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001B9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05EED3A7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363A5F0C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785D1DBB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274A8EFD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725C43B8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589ED271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5FFC28C4" w14:textId="77777777" w:rsidR="006C3F94" w:rsidRPr="004A18B2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  <w:r w:rsidRPr="004A18B2">
        <w:rPr>
          <w:rFonts w:ascii="Montserrat" w:hAnsi="Montserrat" w:cs="Calibri"/>
          <w:iCs/>
          <w:color w:val="000000"/>
          <w:sz w:val="22"/>
          <w:szCs w:val="22"/>
        </w:rPr>
        <w:t xml:space="preserve">Considerando los objetivos y metas establecidas por la presente Administración, así como los </w:t>
      </w:r>
      <w:r>
        <w:rPr>
          <w:rFonts w:ascii="Montserrat" w:hAnsi="Montserrat" w:cs="Calibri"/>
          <w:iCs/>
          <w:color w:val="000000"/>
          <w:sz w:val="22"/>
          <w:szCs w:val="22"/>
        </w:rPr>
        <w:t xml:space="preserve">beneficios que pudiesen generarse para el municipio por su participación en los </w:t>
      </w:r>
      <w:r w:rsidRPr="004A18B2">
        <w:rPr>
          <w:rFonts w:ascii="Montserrat" w:hAnsi="Montserrat" w:cs="Calibri"/>
          <w:iCs/>
          <w:color w:val="000000"/>
          <w:sz w:val="22"/>
          <w:szCs w:val="22"/>
        </w:rPr>
        <w:t>programas y acciones del INAFED, se propone el siguiente:</w:t>
      </w:r>
    </w:p>
    <w:p w14:paraId="67B4E0BC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  <w:r w:rsidRPr="004A18B2">
        <w:rPr>
          <w:rFonts w:ascii="Montserrat" w:hAnsi="Montserrat" w:cs="Calibri"/>
          <w:iCs/>
          <w:color w:val="000000"/>
          <w:sz w:val="22"/>
          <w:szCs w:val="22"/>
        </w:rPr>
        <w:t xml:space="preserve"> </w:t>
      </w:r>
    </w:p>
    <w:p w14:paraId="211E7DF7" w14:textId="77777777" w:rsidR="006C3F94" w:rsidRPr="004A18B2" w:rsidRDefault="006C3F94" w:rsidP="006C3F94">
      <w:pPr>
        <w:pStyle w:val="Pa2"/>
        <w:jc w:val="both"/>
        <w:rPr>
          <w:rFonts w:ascii="Montserrat" w:hAnsi="Montserrat" w:cs="Calibri"/>
          <w:b/>
          <w:iCs/>
          <w:color w:val="000000"/>
          <w:sz w:val="22"/>
          <w:szCs w:val="22"/>
        </w:rPr>
      </w:pPr>
      <w:r w:rsidRPr="004A18B2">
        <w:rPr>
          <w:rFonts w:ascii="Montserrat" w:hAnsi="Montserrat" w:cs="Calibri"/>
          <w:b/>
          <w:iCs/>
          <w:color w:val="000000"/>
          <w:sz w:val="22"/>
          <w:szCs w:val="22"/>
        </w:rPr>
        <w:t>Punto de acuerdo:</w:t>
      </w:r>
    </w:p>
    <w:p w14:paraId="29D33543" w14:textId="77777777" w:rsidR="006C3F94" w:rsidRPr="004A18B2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26AF1E96" w14:textId="11282396" w:rsidR="006C3F94" w:rsidRPr="004A18B2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  <w:r w:rsidRPr="004A18B2">
        <w:rPr>
          <w:rFonts w:ascii="Montserrat" w:hAnsi="Montserrat" w:cs="Calibri"/>
          <w:iCs/>
          <w:color w:val="000000"/>
          <w:sz w:val="22"/>
          <w:szCs w:val="22"/>
        </w:rPr>
        <w:t xml:space="preserve">Se aprueba la propuesta presentada por el C. Presidente Municipal </w:t>
      </w:r>
      <w:r>
        <w:rPr>
          <w:rFonts w:ascii="Montserrat" w:hAnsi="Montserrat" w:cs="Calibri"/>
          <w:iCs/>
          <w:color w:val="000000"/>
          <w:sz w:val="22"/>
          <w:szCs w:val="22"/>
        </w:rPr>
        <w:t>(</w:t>
      </w:r>
      <w:r w:rsidRPr="004A18B2">
        <w:rPr>
          <w:rFonts w:ascii="Montserrat" w:hAnsi="Montserrat" w:cs="Calibri"/>
          <w:b/>
          <w:iCs/>
          <w:color w:val="000000"/>
          <w:sz w:val="22"/>
          <w:szCs w:val="22"/>
          <w:u w:val="single"/>
        </w:rPr>
        <w:t>nombre</w:t>
      </w:r>
      <w:r>
        <w:rPr>
          <w:rFonts w:ascii="Montserrat" w:hAnsi="Montserrat" w:cs="Calibri"/>
          <w:b/>
          <w:iCs/>
          <w:color w:val="000000"/>
          <w:sz w:val="22"/>
          <w:szCs w:val="22"/>
          <w:u w:val="single"/>
        </w:rPr>
        <w:t>)</w:t>
      </w:r>
      <w:r w:rsidRPr="004A18B2">
        <w:rPr>
          <w:rFonts w:ascii="Montserrat" w:hAnsi="Montserrat" w:cs="Calibri"/>
          <w:iCs/>
          <w:color w:val="000000"/>
          <w:sz w:val="22"/>
          <w:szCs w:val="22"/>
          <w:u w:val="single"/>
        </w:rPr>
        <w:t>,</w:t>
      </w:r>
      <w:r w:rsidRPr="004A18B2">
        <w:rPr>
          <w:rFonts w:ascii="Montserrat" w:hAnsi="Montserrat" w:cs="Calibri"/>
          <w:iCs/>
          <w:color w:val="000000"/>
          <w:sz w:val="22"/>
          <w:szCs w:val="22"/>
        </w:rPr>
        <w:t xml:space="preserve"> para que el municipio de</w:t>
      </w:r>
      <w:r>
        <w:rPr>
          <w:rFonts w:ascii="Montserrat" w:hAnsi="Montserrat" w:cs="Calibri"/>
          <w:iCs/>
          <w:color w:val="000000"/>
          <w:sz w:val="22"/>
          <w:szCs w:val="22"/>
        </w:rPr>
        <w:t>:</w:t>
      </w:r>
      <w:r w:rsidRPr="004A18B2">
        <w:rPr>
          <w:rFonts w:ascii="Montserrat" w:hAnsi="Montserrat" w:cs="Calibri"/>
          <w:iCs/>
          <w:color w:val="000000"/>
          <w:sz w:val="22"/>
          <w:szCs w:val="22"/>
        </w:rPr>
        <w:t xml:space="preserve"> </w:t>
      </w:r>
      <w:r>
        <w:rPr>
          <w:rFonts w:ascii="Montserrat" w:hAnsi="Montserrat" w:cs="Calibri"/>
          <w:iCs/>
          <w:color w:val="000000"/>
          <w:sz w:val="22"/>
          <w:szCs w:val="22"/>
        </w:rPr>
        <w:t>(</w:t>
      </w:r>
      <w:r w:rsidRPr="004A18B2">
        <w:rPr>
          <w:rFonts w:ascii="Montserrat" w:hAnsi="Montserrat" w:cs="Calibri"/>
          <w:b/>
          <w:iCs/>
          <w:color w:val="000000"/>
          <w:sz w:val="22"/>
          <w:szCs w:val="22"/>
          <w:u w:val="single"/>
        </w:rPr>
        <w:t>nombre</w:t>
      </w:r>
      <w:r>
        <w:rPr>
          <w:rFonts w:ascii="Montserrat" w:hAnsi="Montserrat" w:cs="Calibri"/>
          <w:b/>
          <w:iCs/>
          <w:color w:val="000000"/>
          <w:sz w:val="22"/>
          <w:szCs w:val="22"/>
          <w:u w:val="single"/>
        </w:rPr>
        <w:t>)</w:t>
      </w:r>
      <w:r w:rsidRPr="004A18B2">
        <w:rPr>
          <w:rFonts w:ascii="Montserrat" w:hAnsi="Montserrat" w:cs="Calibri"/>
          <w:iCs/>
          <w:color w:val="000000"/>
          <w:sz w:val="22"/>
          <w:szCs w:val="22"/>
        </w:rPr>
        <w:t>, participe en la “</w:t>
      </w:r>
      <w:r w:rsidRPr="004A18B2">
        <w:rPr>
          <w:rFonts w:ascii="Montserrat" w:hAnsi="Montserrat" w:cs="Calibri"/>
          <w:i/>
          <w:iCs/>
          <w:color w:val="000000"/>
          <w:sz w:val="22"/>
          <w:szCs w:val="22"/>
        </w:rPr>
        <w:t xml:space="preserve">Guía </w:t>
      </w:r>
      <w:r w:rsidR="00404717">
        <w:rPr>
          <w:rFonts w:ascii="Montserrat" w:hAnsi="Montserrat" w:cs="Calibri"/>
          <w:i/>
          <w:iCs/>
          <w:color w:val="000000"/>
          <w:sz w:val="22"/>
          <w:szCs w:val="22"/>
        </w:rPr>
        <w:t>Consultiva de Desempeño Municipal</w:t>
      </w:r>
      <w:bookmarkStart w:id="0" w:name="_GoBack"/>
      <w:bookmarkEnd w:id="0"/>
      <w:r w:rsidR="004A57B0">
        <w:rPr>
          <w:rFonts w:ascii="Montserrat" w:hAnsi="Montserrat" w:cs="Calibri"/>
          <w:i/>
          <w:iCs/>
          <w:color w:val="000000"/>
          <w:sz w:val="22"/>
          <w:szCs w:val="22"/>
        </w:rPr>
        <w:t>”</w:t>
      </w:r>
      <w:r w:rsidR="00404717">
        <w:rPr>
          <w:rFonts w:ascii="Montserrat" w:hAnsi="Montserrat" w:cs="Calibri"/>
          <w:i/>
          <w:iCs/>
          <w:color w:val="000000"/>
          <w:sz w:val="22"/>
          <w:szCs w:val="22"/>
        </w:rPr>
        <w:t xml:space="preserve">. </w:t>
      </w:r>
      <w:r w:rsidRPr="004A18B2">
        <w:rPr>
          <w:rFonts w:ascii="Montserrat" w:hAnsi="Montserrat" w:cs="Calibri"/>
          <w:iCs/>
          <w:color w:val="000000"/>
          <w:sz w:val="22"/>
          <w:szCs w:val="22"/>
        </w:rPr>
        <w:t xml:space="preserve">Por ello se le autoriza a realizar las gestiones correspondientes para inscribir al municipio en la Guía. </w:t>
      </w:r>
    </w:p>
    <w:p w14:paraId="273532C4" w14:textId="77777777" w:rsidR="006C3F94" w:rsidRPr="004A18B2" w:rsidRDefault="006C3F94" w:rsidP="006C3F94"/>
    <w:p w14:paraId="3EE94D9D" w14:textId="77777777" w:rsidR="006C3F94" w:rsidRPr="004A18B2" w:rsidRDefault="006C3F94" w:rsidP="006C3F94">
      <w:pPr>
        <w:jc w:val="both"/>
        <w:rPr>
          <w:rFonts w:ascii="Montserrat" w:hAnsi="Montserrat"/>
        </w:rPr>
      </w:pPr>
      <w:r w:rsidRPr="004A18B2">
        <w:rPr>
          <w:rFonts w:ascii="Montserrat" w:hAnsi="Montserrat" w:cs="Calibri"/>
          <w:iCs/>
          <w:color w:val="000000"/>
        </w:rPr>
        <w:t>Asimismo, las autoridades municipales manifiestan su compromiso de respaldar la aplicación de Guía durante el periodo de la presente Administración y entregar, de manera documentada, los resultados alcanzados durante la misma a las nuevas autoridades, al inicio de su respectiva gestión.</w:t>
      </w:r>
    </w:p>
    <w:p w14:paraId="175353A8" w14:textId="77777777" w:rsidR="00553562" w:rsidRDefault="00553562" w:rsidP="006C3F94"/>
    <w:p w14:paraId="16F8FA83" w14:textId="77777777" w:rsidR="00785908" w:rsidRPr="006C3F94" w:rsidRDefault="00785908" w:rsidP="006C3F94"/>
    <w:sectPr w:rsidR="00785908" w:rsidRPr="006C3F94" w:rsidSect="00553562">
      <w:headerReference w:type="default" r:id="rId6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E2437" w14:textId="77777777" w:rsidR="00382B3C" w:rsidRDefault="00382B3C" w:rsidP="00A714B8">
      <w:pPr>
        <w:spacing w:after="0" w:line="240" w:lineRule="auto"/>
      </w:pPr>
      <w:r>
        <w:separator/>
      </w:r>
    </w:p>
  </w:endnote>
  <w:endnote w:type="continuationSeparator" w:id="0">
    <w:p w14:paraId="38A68452" w14:textId="77777777" w:rsidR="00382B3C" w:rsidRDefault="00382B3C" w:rsidP="00A7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1DBD1" w14:textId="77777777" w:rsidR="00382B3C" w:rsidRDefault="00382B3C" w:rsidP="00A714B8">
      <w:pPr>
        <w:spacing w:after="0" w:line="240" w:lineRule="auto"/>
      </w:pPr>
      <w:r>
        <w:separator/>
      </w:r>
    </w:p>
  </w:footnote>
  <w:footnote w:type="continuationSeparator" w:id="0">
    <w:p w14:paraId="533ABFB7" w14:textId="77777777" w:rsidR="00382B3C" w:rsidRDefault="00382B3C" w:rsidP="00A7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2F7CE" w14:textId="6C31956F" w:rsidR="00A714B8" w:rsidRDefault="00C75C00" w:rsidP="009B55EF">
    <w:pPr>
      <w:pStyle w:val="Encabezado"/>
      <w:jc w:val="center"/>
      <w:rPr>
        <w:rFonts w:ascii="Montserrat" w:hAnsi="Montserrat"/>
        <w:b/>
        <w:sz w:val="24"/>
        <w:szCs w:val="24"/>
      </w:rPr>
    </w:pPr>
    <w:r>
      <w:rPr>
        <w:rFonts w:ascii="Montserrat" w:hAnsi="Montserrat"/>
        <w:b/>
        <w:sz w:val="24"/>
        <w:szCs w:val="24"/>
      </w:rPr>
      <w:t xml:space="preserve">PROPUESTA </w:t>
    </w:r>
    <w:r w:rsidR="009B55EF">
      <w:rPr>
        <w:rFonts w:ascii="Montserrat" w:hAnsi="Montserrat"/>
        <w:b/>
        <w:sz w:val="24"/>
        <w:szCs w:val="24"/>
      </w:rPr>
      <w:t>PARA</w:t>
    </w:r>
    <w:r w:rsidR="002E2457">
      <w:rPr>
        <w:rFonts w:ascii="Montserrat" w:hAnsi="Montserrat"/>
        <w:b/>
        <w:sz w:val="24"/>
        <w:szCs w:val="24"/>
      </w:rPr>
      <w:t xml:space="preserve"> </w:t>
    </w:r>
    <w:r w:rsidR="00404717">
      <w:rPr>
        <w:rFonts w:ascii="Montserrat" w:hAnsi="Montserrat"/>
        <w:b/>
        <w:sz w:val="24"/>
        <w:szCs w:val="24"/>
      </w:rPr>
      <w:t xml:space="preserve">PUNTO DE </w:t>
    </w:r>
    <w:r w:rsidR="00404717" w:rsidRPr="00404717">
      <w:rPr>
        <w:rFonts w:ascii="Montserrat" w:hAnsi="Montserrat"/>
        <w:b/>
        <w:sz w:val="24"/>
        <w:szCs w:val="24"/>
      </w:rPr>
      <w:t>ACUERDO DE CABILDO</w:t>
    </w:r>
  </w:p>
  <w:p w14:paraId="5E293A6E" w14:textId="453EA687" w:rsidR="002E2457" w:rsidRPr="00404717" w:rsidRDefault="002E2457" w:rsidP="009B55EF">
    <w:pPr>
      <w:pStyle w:val="Encabezado"/>
      <w:jc w:val="center"/>
      <w:rPr>
        <w:rFonts w:ascii="Montserrat" w:hAnsi="Montserrat"/>
        <w:b/>
        <w:sz w:val="24"/>
        <w:szCs w:val="24"/>
      </w:rPr>
    </w:pPr>
    <w:r>
      <w:rPr>
        <w:rFonts w:ascii="Montserrat" w:hAnsi="Montserrat"/>
        <w:b/>
        <w:sz w:val="24"/>
        <w:szCs w:val="24"/>
      </w:rPr>
      <w:t>(Texto sugerido por el INAFED)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B8"/>
    <w:rsid w:val="001063A4"/>
    <w:rsid w:val="0018099C"/>
    <w:rsid w:val="001F2D13"/>
    <w:rsid w:val="00227EAF"/>
    <w:rsid w:val="002C65AA"/>
    <w:rsid w:val="002E2457"/>
    <w:rsid w:val="00382B3C"/>
    <w:rsid w:val="00404717"/>
    <w:rsid w:val="004A57B0"/>
    <w:rsid w:val="004E5E0B"/>
    <w:rsid w:val="004F1AEE"/>
    <w:rsid w:val="00514F8D"/>
    <w:rsid w:val="00553562"/>
    <w:rsid w:val="005D1EF5"/>
    <w:rsid w:val="006A6C09"/>
    <w:rsid w:val="006B4684"/>
    <w:rsid w:val="006C3F94"/>
    <w:rsid w:val="0077781B"/>
    <w:rsid w:val="00785908"/>
    <w:rsid w:val="007D001B"/>
    <w:rsid w:val="007D6C28"/>
    <w:rsid w:val="008061BD"/>
    <w:rsid w:val="008540AC"/>
    <w:rsid w:val="0088398A"/>
    <w:rsid w:val="008C555E"/>
    <w:rsid w:val="00906827"/>
    <w:rsid w:val="00916DA9"/>
    <w:rsid w:val="009B55EF"/>
    <w:rsid w:val="009E436D"/>
    <w:rsid w:val="00A62941"/>
    <w:rsid w:val="00A714B8"/>
    <w:rsid w:val="00A72C22"/>
    <w:rsid w:val="00AA4CA6"/>
    <w:rsid w:val="00AD69E1"/>
    <w:rsid w:val="00B9500F"/>
    <w:rsid w:val="00BB7239"/>
    <w:rsid w:val="00BD73B9"/>
    <w:rsid w:val="00C37BBE"/>
    <w:rsid w:val="00C736F9"/>
    <w:rsid w:val="00C75C00"/>
    <w:rsid w:val="00C81504"/>
    <w:rsid w:val="00D67E2E"/>
    <w:rsid w:val="00FA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49889"/>
  <w15:chartTrackingRefBased/>
  <w15:docId w15:val="{7A261482-B194-4E0A-879F-81330A66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2">
    <w:name w:val="Estilo2"/>
    <w:basedOn w:val="Tablanormal"/>
    <w:uiPriority w:val="99"/>
    <w:rsid w:val="00906827"/>
    <w:pPr>
      <w:spacing w:after="0" w:line="240" w:lineRule="auto"/>
    </w:pPr>
    <w:tblPr/>
  </w:style>
  <w:style w:type="paragraph" w:styleId="Encabezado">
    <w:name w:val="header"/>
    <w:basedOn w:val="Normal"/>
    <w:link w:val="EncabezadoCar"/>
    <w:uiPriority w:val="99"/>
    <w:unhideWhenUsed/>
    <w:rsid w:val="00A7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4B8"/>
  </w:style>
  <w:style w:type="paragraph" w:styleId="Piedepgina">
    <w:name w:val="footer"/>
    <w:basedOn w:val="Normal"/>
    <w:link w:val="PiedepginaCar"/>
    <w:uiPriority w:val="99"/>
    <w:unhideWhenUsed/>
    <w:rsid w:val="00A7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4B8"/>
  </w:style>
  <w:style w:type="paragraph" w:customStyle="1" w:styleId="Pa2">
    <w:name w:val="Pa2"/>
    <w:basedOn w:val="Normal"/>
    <w:next w:val="Normal"/>
    <w:uiPriority w:val="99"/>
    <w:rsid w:val="006C3F9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Martinez María del Socorro</dc:creator>
  <cp:keywords/>
  <dc:description/>
  <cp:lastModifiedBy>Herrera Berthely Agustin</cp:lastModifiedBy>
  <cp:revision>10</cp:revision>
  <cp:lastPrinted>2019-03-22T15:25:00Z</cp:lastPrinted>
  <dcterms:created xsi:type="dcterms:W3CDTF">2020-12-15T22:40:00Z</dcterms:created>
  <dcterms:modified xsi:type="dcterms:W3CDTF">2023-01-16T15:21:00Z</dcterms:modified>
</cp:coreProperties>
</file>